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F9C" w:rsidRDefault="00D95F9C" w:rsidP="00D95F9C">
      <w:pPr>
        <w:jc w:val="center"/>
      </w:pPr>
    </w:p>
    <w:p w:rsidR="00D95F9C" w:rsidRDefault="00D95F9C" w:rsidP="00D95F9C">
      <w:pPr>
        <w:jc w:val="center"/>
      </w:pPr>
    </w:p>
    <w:p w:rsidR="00D95F9C" w:rsidRDefault="00D95F9C" w:rsidP="00D95F9C">
      <w:pPr>
        <w:jc w:val="center"/>
      </w:pPr>
    </w:p>
    <w:p w:rsidR="00D95F9C" w:rsidRDefault="00D95F9C" w:rsidP="00D95F9C">
      <w:pPr>
        <w:jc w:val="center"/>
      </w:pPr>
    </w:p>
    <w:p w:rsidR="00D95F9C" w:rsidRDefault="00D95F9C" w:rsidP="00D95F9C">
      <w:pPr>
        <w:jc w:val="center"/>
      </w:pPr>
    </w:p>
    <w:p w:rsidR="00D95F9C" w:rsidRDefault="00D95F9C" w:rsidP="00D95F9C">
      <w:pPr>
        <w:jc w:val="center"/>
      </w:pPr>
    </w:p>
    <w:p w:rsidR="00D95F9C" w:rsidRDefault="00D95F9C" w:rsidP="00D95F9C">
      <w:pPr>
        <w:jc w:val="center"/>
      </w:pPr>
    </w:p>
    <w:p w:rsidR="00AC5C2F" w:rsidRDefault="00D95F9C" w:rsidP="00D95F9C">
      <w:pPr>
        <w:jc w:val="center"/>
      </w:pPr>
      <w:r>
        <w:t>Short Questions</w:t>
      </w:r>
    </w:p>
    <w:p w:rsidR="00D95F9C" w:rsidRDefault="00D95F9C" w:rsidP="00D95F9C">
      <w:pPr>
        <w:jc w:val="center"/>
      </w:pPr>
      <w:r>
        <w:t>Student’s Name</w:t>
      </w:r>
    </w:p>
    <w:p w:rsidR="00D95F9C" w:rsidRDefault="00D95F9C" w:rsidP="00D95F9C">
      <w:pPr>
        <w:jc w:val="center"/>
      </w:pPr>
      <w:r>
        <w:t>Institution</w:t>
      </w:r>
    </w:p>
    <w:p w:rsidR="00D95F9C" w:rsidRDefault="00D95F9C">
      <w:pPr>
        <w:spacing w:line="259" w:lineRule="auto"/>
      </w:pPr>
      <w:r>
        <w:br w:type="page"/>
      </w:r>
    </w:p>
    <w:p w:rsidR="00D95F9C" w:rsidRDefault="00D95F9C" w:rsidP="00D95F9C">
      <w:pPr>
        <w:jc w:val="center"/>
      </w:pPr>
      <w:r>
        <w:lastRenderedPageBreak/>
        <w:t>Short Questions</w:t>
      </w:r>
    </w:p>
    <w:p w:rsidR="00D95F9C" w:rsidRDefault="00D95F9C" w:rsidP="00D95F9C">
      <w:r>
        <w:t>Ans.1</w:t>
      </w:r>
    </w:p>
    <w:p w:rsidR="00D95F9C" w:rsidRDefault="00D95F9C" w:rsidP="00D95F9C">
      <w:r>
        <w:t xml:space="preserve">           </w:t>
      </w:r>
      <w:r>
        <w:tab/>
        <w:t>Race is linked with biology and associated with physical attributes like skin color or texture of hair. On the other hand, ethnicity denotes a person’s cultural expression along with identification. Nonetheless, they are both regarded as social constructs for categorizing and characterizing outwardly discrete populations. Race and social class play critical roles in the Uni</w:t>
      </w:r>
      <w:r w:rsidR="00C5320B">
        <w:t>ted States</w:t>
      </w:r>
      <w:r w:rsidR="00C5320B" w:rsidRPr="00C5320B">
        <w:rPr>
          <w:rFonts w:eastAsia="Times New Roman" w:cs="Times New Roman"/>
          <w:szCs w:val="24"/>
        </w:rPr>
        <w:t xml:space="preserve"> </w:t>
      </w:r>
      <w:r w:rsidR="00C5320B">
        <w:rPr>
          <w:rFonts w:eastAsia="Times New Roman" w:cs="Times New Roman"/>
          <w:szCs w:val="24"/>
        </w:rPr>
        <w:t>(</w:t>
      </w:r>
      <w:proofErr w:type="spellStart"/>
      <w:r w:rsidR="00C5320B">
        <w:rPr>
          <w:rFonts w:eastAsia="Times New Roman" w:cs="Times New Roman"/>
          <w:szCs w:val="24"/>
        </w:rPr>
        <w:t>Assari</w:t>
      </w:r>
      <w:proofErr w:type="spellEnd"/>
      <w:r w:rsidR="00C5320B">
        <w:rPr>
          <w:rFonts w:eastAsia="Times New Roman" w:cs="Times New Roman"/>
          <w:szCs w:val="24"/>
        </w:rPr>
        <w:t xml:space="preserve">, </w:t>
      </w:r>
      <w:r w:rsidR="00C5320B" w:rsidRPr="00D95F9C">
        <w:rPr>
          <w:rFonts w:eastAsia="Times New Roman" w:cs="Times New Roman"/>
          <w:szCs w:val="24"/>
        </w:rPr>
        <w:t>Caldwel</w:t>
      </w:r>
      <w:r w:rsidR="00C5320B">
        <w:rPr>
          <w:rFonts w:eastAsia="Times New Roman" w:cs="Times New Roman"/>
          <w:szCs w:val="24"/>
        </w:rPr>
        <w:t xml:space="preserve">l, &amp; </w:t>
      </w:r>
      <w:proofErr w:type="spellStart"/>
      <w:r w:rsidR="00C5320B">
        <w:rPr>
          <w:rFonts w:eastAsia="Times New Roman" w:cs="Times New Roman"/>
          <w:szCs w:val="24"/>
        </w:rPr>
        <w:t>Bazargan</w:t>
      </w:r>
      <w:proofErr w:type="spellEnd"/>
      <w:r w:rsidR="00C5320B">
        <w:rPr>
          <w:rFonts w:eastAsia="Times New Roman" w:cs="Times New Roman"/>
          <w:szCs w:val="24"/>
        </w:rPr>
        <w:t>, 2019)</w:t>
      </w:r>
      <w:r w:rsidR="00C5320B">
        <w:t>. For instance, skin color is used to determine people of a particular race</w:t>
      </w:r>
      <w:r>
        <w:t>. And this has been exemplified in the unequal treatment of blacks as they are considered inferior compared to whites who are regarded as superior. Social classes have differentiated people into diverse cla</w:t>
      </w:r>
      <w:r w:rsidR="00C5320B">
        <w:t xml:space="preserve">sses – the wealthy and the poor – which has created a gap between them. </w:t>
      </w:r>
    </w:p>
    <w:p w:rsidR="00D95F9C" w:rsidRDefault="00D95F9C" w:rsidP="00D95F9C">
      <w:r>
        <w:t>Ans.2</w:t>
      </w:r>
    </w:p>
    <w:p w:rsidR="00D95F9C" w:rsidRDefault="00D95F9C" w:rsidP="00D95F9C">
      <w:r>
        <w:t xml:space="preserve">           I have experienced racial discrimination in an institution where I wanted to get employed. As a person of black ethnicity, I applied for work at a car dealership in a primarily white area. Even though I met all the requirements, I was told I would not fit in there. To my dismay, a white person was hired for the position. The institutionalized racism I have experienced was when white students racially profiled me for sitting on their chairs, and the police were called upon to arrest me. It was the highest case of being inconsiderate and insensitive to me as I was ordered to apologize for my actions.</w:t>
      </w:r>
    </w:p>
    <w:p w:rsidR="00D95F9C" w:rsidRDefault="00D95F9C" w:rsidP="00D95F9C">
      <w:r>
        <w:t>Ans.3</w:t>
      </w:r>
    </w:p>
    <w:p w:rsidR="00D95F9C" w:rsidRDefault="00D95F9C" w:rsidP="00D95F9C">
      <w:r>
        <w:t xml:space="preserve">           Society can combat discrimination from happening in workplaces through myriad ways. Firstly, every interviewer and manager have to be taught concerning discrimination laws</w:t>
      </w:r>
      <w:r w:rsidR="00C5320B" w:rsidRPr="00C5320B">
        <w:rPr>
          <w:rFonts w:eastAsia="Times New Roman" w:cs="Times New Roman"/>
          <w:szCs w:val="24"/>
        </w:rPr>
        <w:t xml:space="preserve"> </w:t>
      </w:r>
      <w:r w:rsidR="00C5320B">
        <w:rPr>
          <w:rFonts w:eastAsia="Times New Roman" w:cs="Times New Roman"/>
          <w:szCs w:val="24"/>
        </w:rPr>
        <w:t>(</w:t>
      </w:r>
      <w:r w:rsidR="00C5320B" w:rsidRPr="00D95F9C">
        <w:rPr>
          <w:rFonts w:eastAsia="Times New Roman" w:cs="Times New Roman"/>
          <w:szCs w:val="24"/>
        </w:rPr>
        <w:t xml:space="preserve">Fine, </w:t>
      </w:r>
      <w:proofErr w:type="spellStart"/>
      <w:r w:rsidR="00C5320B" w:rsidRPr="00D95F9C">
        <w:rPr>
          <w:rFonts w:eastAsia="Times New Roman" w:cs="Times New Roman"/>
          <w:szCs w:val="24"/>
        </w:rPr>
        <w:lastRenderedPageBreak/>
        <w:t>Sojo</w:t>
      </w:r>
      <w:proofErr w:type="spellEnd"/>
      <w:r w:rsidR="00C5320B" w:rsidRPr="00D95F9C">
        <w:rPr>
          <w:rFonts w:eastAsia="Times New Roman" w:cs="Times New Roman"/>
          <w:szCs w:val="24"/>
        </w:rPr>
        <w:t>,</w:t>
      </w:r>
      <w:r w:rsidR="00C5320B">
        <w:rPr>
          <w:rFonts w:eastAsia="Times New Roman" w:cs="Times New Roman"/>
          <w:szCs w:val="24"/>
        </w:rPr>
        <w:t xml:space="preserve"> &amp; </w:t>
      </w:r>
      <w:proofErr w:type="spellStart"/>
      <w:r w:rsidR="00C5320B">
        <w:rPr>
          <w:rFonts w:eastAsia="Times New Roman" w:cs="Times New Roman"/>
          <w:szCs w:val="24"/>
        </w:rPr>
        <w:t>Lawford</w:t>
      </w:r>
      <w:proofErr w:type="spellEnd"/>
      <w:r w:rsidR="00C5320B">
        <w:rPr>
          <w:rFonts w:eastAsia="Times New Roman" w:cs="Times New Roman"/>
          <w:szCs w:val="24"/>
        </w:rPr>
        <w:t>‐Smith, 2020)</w:t>
      </w:r>
      <w:r>
        <w:t>. Secondly, it can ensure that when new employees are being hired, job requirements are the only attributes being considered. Thirdly, institutionalize company policies that ensure zero-tolerance to instances of discrimination.</w:t>
      </w:r>
    </w:p>
    <w:p w:rsidR="00D95F9C" w:rsidRDefault="00D95F9C" w:rsidP="00D95F9C">
      <w:r>
        <w:t xml:space="preserve">           As the CEO of the organization, I would propose company policies such as a zero-tolerance workplace rule. The policy will outline the expectations required for every individual to exhibit, such as ensuring equal treatment of employees. Also, I would propose an anti-discrimination policy that ensures equal training of employees concerning the acceptable behaviors to be exemplified within the workplace.</w:t>
      </w:r>
    </w:p>
    <w:p w:rsidR="00D95F9C" w:rsidRDefault="00D95F9C" w:rsidP="00D95F9C">
      <w:r>
        <w:t>Ans.4</w:t>
      </w:r>
    </w:p>
    <w:p w:rsidR="00D95F9C" w:rsidRDefault="00D95F9C" w:rsidP="00D95F9C">
      <w:pPr>
        <w:ind w:firstLine="720"/>
      </w:pPr>
      <w:r>
        <w:t>The current cultural trend of older people is that most of them live in poverty. Hence they become subjected to ridicule by people in society. Some people harass or humiliate them verbally. Besides, they are neglected as they are not provided with sufficient care needed. My culture reveres the elderly in society. This is because older people are considered to be pivotal in shaping societal ideals and norms. Hence I will ensure that my parents are well-cared for during their old age. Moreover, I will ensure that I am respectful of them by listening to their views and opinions without verbally humiliating or harassing them.</w:t>
      </w:r>
    </w:p>
    <w:p w:rsidR="00AD638B" w:rsidRDefault="00AD638B" w:rsidP="00AD638B">
      <w:pPr>
        <w:tabs>
          <w:tab w:val="left" w:pos="3975"/>
          <w:tab w:val="center" w:pos="4680"/>
        </w:tabs>
      </w:pPr>
      <w:r>
        <w:tab/>
      </w:r>
    </w:p>
    <w:p w:rsidR="00AD638B" w:rsidRDefault="00AD638B" w:rsidP="00AD638B">
      <w:pPr>
        <w:tabs>
          <w:tab w:val="left" w:pos="3975"/>
          <w:tab w:val="center" w:pos="4680"/>
        </w:tabs>
      </w:pPr>
    </w:p>
    <w:p w:rsidR="00AD638B" w:rsidRDefault="00AD638B" w:rsidP="00AD638B">
      <w:pPr>
        <w:tabs>
          <w:tab w:val="left" w:pos="3975"/>
          <w:tab w:val="center" w:pos="4680"/>
        </w:tabs>
      </w:pPr>
    </w:p>
    <w:p w:rsidR="00AD638B" w:rsidRDefault="00AD638B" w:rsidP="00AD638B">
      <w:pPr>
        <w:tabs>
          <w:tab w:val="left" w:pos="3975"/>
          <w:tab w:val="center" w:pos="4680"/>
        </w:tabs>
      </w:pPr>
    </w:p>
    <w:p w:rsidR="00AD638B" w:rsidRDefault="00AD638B" w:rsidP="00AD638B">
      <w:pPr>
        <w:tabs>
          <w:tab w:val="left" w:pos="3975"/>
          <w:tab w:val="center" w:pos="4680"/>
        </w:tabs>
      </w:pPr>
    </w:p>
    <w:p w:rsidR="00D95F9C" w:rsidRDefault="00AD638B" w:rsidP="00AD638B">
      <w:pPr>
        <w:tabs>
          <w:tab w:val="left" w:pos="3975"/>
          <w:tab w:val="center" w:pos="4680"/>
        </w:tabs>
      </w:pPr>
      <w:bookmarkStart w:id="0" w:name="_GoBack"/>
      <w:bookmarkEnd w:id="0"/>
      <w:r>
        <w:lastRenderedPageBreak/>
        <w:tab/>
      </w:r>
      <w:r w:rsidR="00D95F9C">
        <w:t>References</w:t>
      </w:r>
    </w:p>
    <w:p w:rsidR="00D95F9C" w:rsidRPr="00D95F9C" w:rsidRDefault="00D95F9C" w:rsidP="00C5320B">
      <w:pPr>
        <w:spacing w:after="0"/>
        <w:ind w:left="720" w:hanging="720"/>
        <w:rPr>
          <w:rFonts w:eastAsia="Times New Roman" w:cs="Times New Roman"/>
          <w:szCs w:val="24"/>
        </w:rPr>
      </w:pPr>
      <w:proofErr w:type="spellStart"/>
      <w:r w:rsidRPr="00D95F9C">
        <w:rPr>
          <w:rFonts w:eastAsia="Times New Roman" w:cs="Times New Roman"/>
          <w:szCs w:val="24"/>
        </w:rPr>
        <w:t>Assari</w:t>
      </w:r>
      <w:proofErr w:type="spellEnd"/>
      <w:r w:rsidRPr="00D95F9C">
        <w:rPr>
          <w:rFonts w:eastAsia="Times New Roman" w:cs="Times New Roman"/>
          <w:szCs w:val="24"/>
        </w:rPr>
        <w:t xml:space="preserve">, S., Caldwell, C. H., &amp; </w:t>
      </w:r>
      <w:proofErr w:type="spellStart"/>
      <w:r w:rsidRPr="00D95F9C">
        <w:rPr>
          <w:rFonts w:eastAsia="Times New Roman" w:cs="Times New Roman"/>
          <w:szCs w:val="24"/>
        </w:rPr>
        <w:t>Bazargan</w:t>
      </w:r>
      <w:proofErr w:type="spellEnd"/>
      <w:r w:rsidRPr="00D95F9C">
        <w:rPr>
          <w:rFonts w:eastAsia="Times New Roman" w:cs="Times New Roman"/>
          <w:szCs w:val="24"/>
        </w:rPr>
        <w:t xml:space="preserve">, M. (2019). Association between parental educational attainment and youth outcomes and role of race/ethnicity. </w:t>
      </w:r>
      <w:r w:rsidRPr="00D95F9C">
        <w:rPr>
          <w:rFonts w:eastAsia="Times New Roman" w:cs="Times New Roman"/>
          <w:i/>
          <w:iCs/>
          <w:szCs w:val="24"/>
        </w:rPr>
        <w:t>JAMA network open</w:t>
      </w:r>
      <w:r w:rsidRPr="00D95F9C">
        <w:rPr>
          <w:rFonts w:eastAsia="Times New Roman" w:cs="Times New Roman"/>
          <w:szCs w:val="24"/>
        </w:rPr>
        <w:t xml:space="preserve">, </w:t>
      </w:r>
      <w:r w:rsidRPr="00D95F9C">
        <w:rPr>
          <w:rFonts w:eastAsia="Times New Roman" w:cs="Times New Roman"/>
          <w:i/>
          <w:iCs/>
          <w:szCs w:val="24"/>
        </w:rPr>
        <w:t>2</w:t>
      </w:r>
      <w:r w:rsidRPr="00D95F9C">
        <w:rPr>
          <w:rFonts w:eastAsia="Times New Roman" w:cs="Times New Roman"/>
          <w:szCs w:val="24"/>
        </w:rPr>
        <w:t>(11), e1916018-e1916018.</w:t>
      </w:r>
    </w:p>
    <w:p w:rsidR="00D95F9C" w:rsidRPr="00D95F9C" w:rsidRDefault="00D95F9C" w:rsidP="00C5320B">
      <w:pPr>
        <w:spacing w:after="0"/>
        <w:ind w:left="720" w:hanging="720"/>
        <w:rPr>
          <w:rFonts w:eastAsia="Times New Roman" w:cs="Times New Roman"/>
          <w:szCs w:val="24"/>
        </w:rPr>
      </w:pPr>
      <w:r w:rsidRPr="00D95F9C">
        <w:rPr>
          <w:rFonts w:eastAsia="Times New Roman" w:cs="Times New Roman"/>
          <w:szCs w:val="24"/>
        </w:rPr>
        <w:t xml:space="preserve">Fine, C., </w:t>
      </w:r>
      <w:proofErr w:type="spellStart"/>
      <w:r w:rsidRPr="00D95F9C">
        <w:rPr>
          <w:rFonts w:eastAsia="Times New Roman" w:cs="Times New Roman"/>
          <w:szCs w:val="24"/>
        </w:rPr>
        <w:t>Sojo</w:t>
      </w:r>
      <w:proofErr w:type="spellEnd"/>
      <w:r w:rsidRPr="00D95F9C">
        <w:rPr>
          <w:rFonts w:eastAsia="Times New Roman" w:cs="Times New Roman"/>
          <w:szCs w:val="24"/>
        </w:rPr>
        <w:t xml:space="preserve">, V., &amp; </w:t>
      </w:r>
      <w:proofErr w:type="spellStart"/>
      <w:r w:rsidRPr="00D95F9C">
        <w:rPr>
          <w:rFonts w:eastAsia="Times New Roman" w:cs="Times New Roman"/>
          <w:szCs w:val="24"/>
        </w:rPr>
        <w:t>Lawford</w:t>
      </w:r>
      <w:proofErr w:type="spellEnd"/>
      <w:r w:rsidRPr="00D95F9C">
        <w:rPr>
          <w:rFonts w:eastAsia="Times New Roman" w:cs="Times New Roman"/>
          <w:szCs w:val="24"/>
        </w:rPr>
        <w:t xml:space="preserve">‐Smith, H. (2020). Why does workplace gender diversity matter? Justice, organizational benefits, and policy. </w:t>
      </w:r>
      <w:r w:rsidRPr="00D95F9C">
        <w:rPr>
          <w:rFonts w:eastAsia="Times New Roman" w:cs="Times New Roman"/>
          <w:i/>
          <w:iCs/>
          <w:szCs w:val="24"/>
        </w:rPr>
        <w:t>Social Issues and Policy Review</w:t>
      </w:r>
      <w:r w:rsidRPr="00D95F9C">
        <w:rPr>
          <w:rFonts w:eastAsia="Times New Roman" w:cs="Times New Roman"/>
          <w:szCs w:val="24"/>
        </w:rPr>
        <w:t xml:space="preserve">, </w:t>
      </w:r>
      <w:r w:rsidRPr="00D95F9C">
        <w:rPr>
          <w:rFonts w:eastAsia="Times New Roman" w:cs="Times New Roman"/>
          <w:i/>
          <w:iCs/>
          <w:szCs w:val="24"/>
        </w:rPr>
        <w:t>14</w:t>
      </w:r>
      <w:r w:rsidRPr="00D95F9C">
        <w:rPr>
          <w:rFonts w:eastAsia="Times New Roman" w:cs="Times New Roman"/>
          <w:szCs w:val="24"/>
        </w:rPr>
        <w:t>(1), 36-72.</w:t>
      </w:r>
    </w:p>
    <w:p w:rsidR="00D95F9C" w:rsidRDefault="00D95F9C" w:rsidP="00C5320B">
      <w:pPr>
        <w:spacing w:after="0"/>
        <w:ind w:left="720" w:hanging="720"/>
      </w:pPr>
    </w:p>
    <w:p w:rsidR="00D95F9C" w:rsidRDefault="00D95F9C" w:rsidP="00C5320B">
      <w:pPr>
        <w:spacing w:after="0"/>
        <w:ind w:left="720" w:hanging="720"/>
      </w:pPr>
    </w:p>
    <w:p w:rsidR="00D95F9C" w:rsidRDefault="00D95F9C" w:rsidP="00D95F9C"/>
    <w:p w:rsidR="00D95F9C" w:rsidRDefault="00D95F9C" w:rsidP="00D95F9C"/>
    <w:p w:rsidR="00D95F9C" w:rsidRPr="00925E06" w:rsidRDefault="00D95F9C" w:rsidP="00D95F9C"/>
    <w:p w:rsidR="00D95F9C" w:rsidRDefault="00D95F9C" w:rsidP="00D95F9C">
      <w:pPr>
        <w:jc w:val="center"/>
      </w:pPr>
    </w:p>
    <w:p w:rsidR="00D95F9C" w:rsidRPr="00D95F9C" w:rsidRDefault="00D95F9C" w:rsidP="00D95F9C"/>
    <w:sectPr w:rsidR="00D95F9C" w:rsidRPr="00D95F9C" w:rsidSect="00D95F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3799" w:rsidRDefault="00AE3799" w:rsidP="00F1169C">
      <w:pPr>
        <w:spacing w:after="0" w:line="240" w:lineRule="auto"/>
      </w:pPr>
      <w:r>
        <w:separator/>
      </w:r>
    </w:p>
  </w:endnote>
  <w:endnote w:type="continuationSeparator" w:id="0">
    <w:p w:rsidR="00AE3799" w:rsidRDefault="00AE3799" w:rsidP="00F11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3799" w:rsidRDefault="00AE3799" w:rsidP="00F1169C">
      <w:pPr>
        <w:spacing w:after="0" w:line="240" w:lineRule="auto"/>
      </w:pPr>
      <w:r>
        <w:separator/>
      </w:r>
    </w:p>
  </w:footnote>
  <w:footnote w:type="continuationSeparator" w:id="0">
    <w:p w:rsidR="00AE3799" w:rsidRDefault="00AE3799" w:rsidP="00F116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0761514"/>
      <w:docPartObj>
        <w:docPartGallery w:val="Page Numbers (Top of Page)"/>
        <w:docPartUnique/>
      </w:docPartObj>
    </w:sdtPr>
    <w:sdtEndPr>
      <w:rPr>
        <w:noProof/>
      </w:rPr>
    </w:sdtEndPr>
    <w:sdtContent>
      <w:p w:rsidR="00D95F9C" w:rsidRDefault="00D95F9C">
        <w:pPr>
          <w:pStyle w:val="Header"/>
          <w:jc w:val="right"/>
        </w:pPr>
        <w:r>
          <w:t>SHORT QUESTIONS</w:t>
        </w:r>
        <w:r>
          <w:tab/>
        </w:r>
        <w:r>
          <w:tab/>
        </w:r>
        <w:r>
          <w:fldChar w:fldCharType="begin"/>
        </w:r>
        <w:r>
          <w:instrText xml:space="preserve"> PAGE   \* MERGEFORMAT </w:instrText>
        </w:r>
        <w:r>
          <w:fldChar w:fldCharType="separate"/>
        </w:r>
        <w:r w:rsidR="00AD638B">
          <w:rPr>
            <w:noProof/>
          </w:rPr>
          <w:t>3</w:t>
        </w:r>
        <w:r>
          <w:rPr>
            <w:noProof/>
          </w:rPr>
          <w:fldChar w:fldCharType="end"/>
        </w:r>
      </w:p>
    </w:sdtContent>
  </w:sdt>
  <w:p w:rsidR="00D95F9C" w:rsidRDefault="00D95F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F9C" w:rsidRDefault="00D95F9C">
    <w:pPr>
      <w:pStyle w:val="Header"/>
    </w:pPr>
    <w:r>
      <w:t>Running Head: SHORT QUESTIONS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69C"/>
    <w:rsid w:val="00034D51"/>
    <w:rsid w:val="002F63F4"/>
    <w:rsid w:val="00925E06"/>
    <w:rsid w:val="009C2AA9"/>
    <w:rsid w:val="00AC5C2F"/>
    <w:rsid w:val="00AD638B"/>
    <w:rsid w:val="00AE3799"/>
    <w:rsid w:val="00C5320B"/>
    <w:rsid w:val="00CE46B9"/>
    <w:rsid w:val="00D95F9C"/>
    <w:rsid w:val="00F11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E8F5B-7FE2-4396-98AF-D225A8FD4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69C"/>
    <w:rPr>
      <w:rFonts w:ascii="Times New Roman" w:hAnsi="Times New Roman"/>
      <w:sz w:val="24"/>
    </w:rPr>
  </w:style>
  <w:style w:type="paragraph" w:styleId="Footer">
    <w:name w:val="footer"/>
    <w:basedOn w:val="Normal"/>
    <w:link w:val="FooterChar"/>
    <w:uiPriority w:val="99"/>
    <w:unhideWhenUsed/>
    <w:rsid w:val="00F11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69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1348626">
      <w:bodyDiv w:val="1"/>
      <w:marLeft w:val="0"/>
      <w:marRight w:val="0"/>
      <w:marTop w:val="0"/>
      <w:marBottom w:val="0"/>
      <w:divBdr>
        <w:top w:val="none" w:sz="0" w:space="0" w:color="auto"/>
        <w:left w:val="none" w:sz="0" w:space="0" w:color="auto"/>
        <w:bottom w:val="none" w:sz="0" w:space="0" w:color="auto"/>
        <w:right w:val="none" w:sz="0" w:space="0" w:color="auto"/>
      </w:divBdr>
      <w:divsChild>
        <w:div w:id="1055351398">
          <w:marLeft w:val="0"/>
          <w:marRight w:val="0"/>
          <w:marTop w:val="0"/>
          <w:marBottom w:val="0"/>
          <w:divBdr>
            <w:top w:val="none" w:sz="0" w:space="0" w:color="auto"/>
            <w:left w:val="none" w:sz="0" w:space="0" w:color="auto"/>
            <w:bottom w:val="none" w:sz="0" w:space="0" w:color="auto"/>
            <w:right w:val="none" w:sz="0" w:space="0" w:color="auto"/>
          </w:divBdr>
        </w:div>
      </w:divsChild>
    </w:div>
    <w:div w:id="2132554375">
      <w:bodyDiv w:val="1"/>
      <w:marLeft w:val="0"/>
      <w:marRight w:val="0"/>
      <w:marTop w:val="0"/>
      <w:marBottom w:val="0"/>
      <w:divBdr>
        <w:top w:val="none" w:sz="0" w:space="0" w:color="auto"/>
        <w:left w:val="none" w:sz="0" w:space="0" w:color="auto"/>
        <w:bottom w:val="none" w:sz="0" w:space="0" w:color="auto"/>
        <w:right w:val="none" w:sz="0" w:space="0" w:color="auto"/>
      </w:divBdr>
      <w:divsChild>
        <w:div w:id="54282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cp:revision>
  <dcterms:created xsi:type="dcterms:W3CDTF">2020-07-05T08:46:00Z</dcterms:created>
  <dcterms:modified xsi:type="dcterms:W3CDTF">2020-07-05T11:13:00Z</dcterms:modified>
</cp:coreProperties>
</file>